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2528" w14:textId="77777777" w:rsidR="00CF3877" w:rsidRDefault="6EC22B7C">
      <w:r w:rsidRPr="6EC22B7C">
        <w:rPr>
          <w:rFonts w:ascii="Calibri" w:hAnsi="Calibri"/>
          <w:sz w:val="24"/>
          <w:szCs w:val="24"/>
        </w:rPr>
        <w:t>Here you can find additional questions, hints and more that can be used to discuss/analyse issues related to language proficiency and to consider the significance of language proficiency (of the languages in Finland) in your future career.</w:t>
      </w:r>
    </w:p>
    <w:p w14:paraId="672A6659" w14:textId="77777777" w:rsidR="00CF3877" w:rsidRDefault="00CF3877"/>
    <w:p w14:paraId="49A952DC" w14:textId="77777777" w:rsidR="00CF3877" w:rsidRDefault="00000000">
      <w:pPr>
        <w:pStyle w:val="Otsikko2"/>
      </w:pPr>
      <w:r>
        <w:t>A) Additional background questions</w:t>
      </w:r>
    </w:p>
    <w:p w14:paraId="0A37501D" w14:textId="77777777" w:rsidR="00CF3877" w:rsidRDefault="00CF3877">
      <w:pPr>
        <w:rPr>
          <w:sz w:val="24"/>
          <w:szCs w:val="24"/>
        </w:rPr>
      </w:pPr>
    </w:p>
    <w:p w14:paraId="116FF326" w14:textId="77777777" w:rsidR="00CF3877" w:rsidRDefault="00000000">
      <w:pPr>
        <w:rPr>
          <w:sz w:val="24"/>
          <w:szCs w:val="24"/>
        </w:rPr>
      </w:pPr>
      <w:r>
        <w:rPr>
          <w:sz w:val="24"/>
        </w:rPr>
        <w:t>Have you started your Finnish/Swedish studies before coming to Finland?</w:t>
      </w:r>
    </w:p>
    <w:p w14:paraId="4D5AED00" w14:textId="77777777" w:rsidR="00CF3877" w:rsidRDefault="00000000">
      <w:pPr>
        <w:rPr>
          <w:sz w:val="24"/>
          <w:szCs w:val="24"/>
        </w:rPr>
      </w:pPr>
      <w:r>
        <w:rPr>
          <w:sz w:val="24"/>
        </w:rPr>
        <w:t xml:space="preserve">What languages do you know? </w:t>
      </w:r>
    </w:p>
    <w:p w14:paraId="2BB5ACF2" w14:textId="77777777" w:rsidR="00CF3877" w:rsidRDefault="00000000">
      <w:pPr>
        <w:rPr>
          <w:sz w:val="24"/>
          <w:szCs w:val="24"/>
        </w:rPr>
      </w:pPr>
      <w:r>
        <w:rPr>
          <w:sz w:val="24"/>
        </w:rPr>
        <w:t>What languages have you studied?</w:t>
      </w:r>
    </w:p>
    <w:p w14:paraId="60727DC9" w14:textId="77777777" w:rsidR="00CF3877" w:rsidRDefault="00000000">
      <w:pPr>
        <w:rPr>
          <w:sz w:val="24"/>
          <w:szCs w:val="24"/>
        </w:rPr>
      </w:pPr>
      <w:r>
        <w:rPr>
          <w:sz w:val="24"/>
        </w:rPr>
        <w:t>What does language learning mean to you?</w:t>
      </w:r>
    </w:p>
    <w:p w14:paraId="5B020F24" w14:textId="77777777" w:rsidR="00CF3877" w:rsidRDefault="00000000">
      <w:pPr>
        <w:rPr>
          <w:sz w:val="24"/>
          <w:szCs w:val="24"/>
        </w:rPr>
      </w:pPr>
      <w:r>
        <w:rPr>
          <w:sz w:val="24"/>
        </w:rPr>
        <w:t xml:space="preserve">Which languages do you use in your everyday life, with whom and when? Draw a picture of yourself and add the languages you use to the image, with whom you use these languages, and when. </w:t>
      </w:r>
    </w:p>
    <w:p w14:paraId="2B355167" w14:textId="77777777" w:rsidR="00CF3877" w:rsidRDefault="00000000">
      <w:pPr>
        <w:spacing w:line="257" w:lineRule="auto"/>
        <w:rPr>
          <w:sz w:val="24"/>
          <w:szCs w:val="24"/>
          <w:highlight w:val="yellow"/>
        </w:rPr>
      </w:pPr>
      <w:r>
        <w:rPr>
          <w:rFonts w:ascii="Calibri" w:hAnsi="Calibri"/>
          <w:sz w:val="24"/>
        </w:rPr>
        <w:t xml:space="preserve">What languages do you like? What languages would you like to know? Why is that? </w:t>
      </w:r>
    </w:p>
    <w:p w14:paraId="12690D4D" w14:textId="77777777" w:rsidR="00CF3877" w:rsidRDefault="00000000">
      <w:pPr>
        <w:spacing w:line="257" w:lineRule="auto"/>
        <w:rPr>
          <w:rFonts w:ascii="Calibri" w:eastAsia="Calibri" w:hAnsi="Calibri" w:cs="Calibri"/>
          <w:sz w:val="24"/>
          <w:szCs w:val="24"/>
        </w:rPr>
      </w:pPr>
      <w:r>
        <w:rPr>
          <w:rFonts w:ascii="Calibri" w:hAnsi="Calibri"/>
          <w:sz w:val="24"/>
        </w:rPr>
        <w:t>Which of these words do you think describe Finnish/Swedish? Also consider why.</w:t>
      </w:r>
    </w:p>
    <w:p w14:paraId="012B4C2B" w14:textId="77777777" w:rsidR="00CF3877" w:rsidRDefault="00000000">
      <w:pPr>
        <w:spacing w:after="0" w:line="257" w:lineRule="auto"/>
        <w:rPr>
          <w:rFonts w:ascii="Calibri" w:eastAsia="Calibri" w:hAnsi="Calibri" w:cs="Calibri"/>
          <w:sz w:val="24"/>
          <w:szCs w:val="24"/>
        </w:rPr>
      </w:pPr>
      <w:r>
        <w:rPr>
          <w:rFonts w:ascii="Calibri" w:hAnsi="Calibri"/>
          <w:sz w:val="24"/>
        </w:rPr>
        <w:t xml:space="preserve">a) difficult – easy </w:t>
      </w:r>
    </w:p>
    <w:p w14:paraId="05CD3F65" w14:textId="77777777" w:rsidR="00CF3877" w:rsidRDefault="00000000">
      <w:pPr>
        <w:spacing w:after="0" w:line="257" w:lineRule="auto"/>
        <w:rPr>
          <w:rFonts w:eastAsiaTheme="minorEastAsia"/>
          <w:sz w:val="24"/>
          <w:szCs w:val="24"/>
        </w:rPr>
      </w:pPr>
      <w:r>
        <w:rPr>
          <w:rFonts w:ascii="Calibri" w:hAnsi="Calibri"/>
          <w:sz w:val="24"/>
        </w:rPr>
        <w:t>b) usable – unnecessary</w:t>
      </w:r>
    </w:p>
    <w:p w14:paraId="10964FF6" w14:textId="77777777" w:rsidR="00CF3877" w:rsidRDefault="00000000">
      <w:pPr>
        <w:spacing w:after="0" w:line="257" w:lineRule="auto"/>
        <w:rPr>
          <w:rFonts w:ascii="Calibri" w:eastAsia="Calibri" w:hAnsi="Calibri" w:cs="Calibri"/>
          <w:sz w:val="24"/>
          <w:szCs w:val="24"/>
        </w:rPr>
      </w:pPr>
      <w:r>
        <w:rPr>
          <w:rFonts w:ascii="Calibri" w:hAnsi="Calibri"/>
          <w:sz w:val="24"/>
        </w:rPr>
        <w:t>c) complex – simple</w:t>
      </w:r>
    </w:p>
    <w:p w14:paraId="3B02C2FF" w14:textId="77777777" w:rsidR="00CF3877" w:rsidRDefault="00000000">
      <w:pPr>
        <w:spacing w:after="0" w:line="257" w:lineRule="auto"/>
        <w:rPr>
          <w:rFonts w:ascii="Calibri" w:eastAsia="Calibri" w:hAnsi="Calibri" w:cs="Calibri"/>
          <w:sz w:val="24"/>
          <w:szCs w:val="24"/>
        </w:rPr>
      </w:pPr>
      <w:r>
        <w:rPr>
          <w:rFonts w:ascii="Calibri" w:hAnsi="Calibri"/>
          <w:sz w:val="24"/>
        </w:rPr>
        <w:t>d) systematic – unsystematic</w:t>
      </w:r>
    </w:p>
    <w:p w14:paraId="7E8068AA" w14:textId="77777777" w:rsidR="00CF3877" w:rsidRDefault="00000000">
      <w:pPr>
        <w:spacing w:after="0" w:line="257" w:lineRule="auto"/>
        <w:rPr>
          <w:rFonts w:ascii="Calibri" w:eastAsia="Calibri" w:hAnsi="Calibri" w:cs="Calibri"/>
          <w:sz w:val="24"/>
          <w:szCs w:val="24"/>
        </w:rPr>
      </w:pPr>
      <w:r>
        <w:rPr>
          <w:rFonts w:ascii="Calibri" w:hAnsi="Calibri"/>
          <w:sz w:val="24"/>
        </w:rPr>
        <w:t>e) beautiful – ugly</w:t>
      </w:r>
    </w:p>
    <w:p w14:paraId="6CEAAF86" w14:textId="77777777" w:rsidR="00CF3877" w:rsidRDefault="00000000">
      <w:pPr>
        <w:spacing w:after="0" w:line="257" w:lineRule="auto"/>
        <w:rPr>
          <w:rFonts w:ascii="Calibri" w:eastAsia="Calibri" w:hAnsi="Calibri" w:cs="Calibri"/>
          <w:sz w:val="24"/>
          <w:szCs w:val="24"/>
        </w:rPr>
      </w:pPr>
      <w:r>
        <w:rPr>
          <w:rFonts w:ascii="Calibri" w:hAnsi="Calibri"/>
          <w:sz w:val="24"/>
        </w:rPr>
        <w:t>f) everyday – fancy</w:t>
      </w:r>
    </w:p>
    <w:p w14:paraId="747DC643" w14:textId="77777777" w:rsidR="00CF3877" w:rsidRDefault="00000000">
      <w:pPr>
        <w:spacing w:after="0" w:line="257" w:lineRule="auto"/>
        <w:rPr>
          <w:rFonts w:ascii="Calibri" w:eastAsia="Calibri" w:hAnsi="Calibri" w:cs="Calibri"/>
          <w:sz w:val="24"/>
          <w:szCs w:val="24"/>
        </w:rPr>
      </w:pPr>
      <w:r>
        <w:rPr>
          <w:rFonts w:ascii="Calibri" w:hAnsi="Calibri"/>
          <w:sz w:val="24"/>
        </w:rPr>
        <w:t>g) cosy – foreign</w:t>
      </w:r>
    </w:p>
    <w:p w14:paraId="4ABD885D" w14:textId="77777777" w:rsidR="00CF3877" w:rsidRDefault="00000000">
      <w:pPr>
        <w:spacing w:after="0" w:line="257" w:lineRule="auto"/>
        <w:rPr>
          <w:rFonts w:ascii="Calibri" w:eastAsia="Calibri" w:hAnsi="Calibri" w:cs="Calibri"/>
          <w:sz w:val="24"/>
          <w:szCs w:val="24"/>
        </w:rPr>
      </w:pPr>
      <w:r>
        <w:rPr>
          <w:rFonts w:ascii="Calibri" w:hAnsi="Calibri"/>
          <w:sz w:val="24"/>
        </w:rPr>
        <w:t>h) illogical – logical</w:t>
      </w:r>
    </w:p>
    <w:p w14:paraId="4936EB02" w14:textId="77777777" w:rsidR="00CF3877" w:rsidRDefault="00000000">
      <w:pPr>
        <w:spacing w:after="0" w:line="257" w:lineRule="auto"/>
        <w:rPr>
          <w:rFonts w:ascii="Calibri" w:eastAsia="Calibri" w:hAnsi="Calibri" w:cs="Calibri"/>
          <w:sz w:val="24"/>
          <w:szCs w:val="24"/>
        </w:rPr>
      </w:pPr>
      <w:proofErr w:type="spellStart"/>
      <w:r>
        <w:rPr>
          <w:rFonts w:ascii="Calibri" w:hAnsi="Calibri"/>
          <w:sz w:val="24"/>
        </w:rPr>
        <w:t>i</w:t>
      </w:r>
      <w:proofErr w:type="spellEnd"/>
      <w:r>
        <w:rPr>
          <w:rFonts w:ascii="Calibri" w:hAnsi="Calibri"/>
          <w:sz w:val="24"/>
        </w:rPr>
        <w:t>) useful – useless</w:t>
      </w:r>
    </w:p>
    <w:p w14:paraId="5DAB6C7B" w14:textId="77777777" w:rsidR="00CF3877" w:rsidRDefault="00CF3877">
      <w:pPr>
        <w:spacing w:after="0" w:line="257" w:lineRule="auto"/>
        <w:rPr>
          <w:rFonts w:ascii="Calibri" w:eastAsia="Calibri" w:hAnsi="Calibri" w:cs="Calibri"/>
          <w:sz w:val="24"/>
          <w:szCs w:val="24"/>
        </w:rPr>
      </w:pPr>
    </w:p>
    <w:p w14:paraId="7F9BF01D" w14:textId="77777777" w:rsidR="00CF3877" w:rsidRDefault="00000000">
      <w:pPr>
        <w:spacing w:line="257" w:lineRule="auto"/>
        <w:rPr>
          <w:rFonts w:ascii="Calibri" w:eastAsia="Calibri" w:hAnsi="Calibri" w:cs="Calibri"/>
          <w:sz w:val="24"/>
          <w:szCs w:val="24"/>
        </w:rPr>
        <w:sectPr w:rsidR="00CF38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Calibri" w:hAnsi="Calibri"/>
          <w:sz w:val="24"/>
        </w:rPr>
        <w:t>What does Finnish/Swedish make you feel? Also consider why.</w:t>
      </w:r>
    </w:p>
    <w:p w14:paraId="51B011F3"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curiosity</w:t>
      </w:r>
    </w:p>
    <w:p w14:paraId="694B1A8B"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joy</w:t>
      </w:r>
    </w:p>
    <w:p w14:paraId="1B822D57"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anxiety</w:t>
      </w:r>
    </w:p>
    <w:p w14:paraId="2C19D103"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fear</w:t>
      </w:r>
    </w:p>
    <w:p w14:paraId="2B3ABC06"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stress</w:t>
      </w:r>
    </w:p>
    <w:p w14:paraId="4A9E2466"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activeness</w:t>
      </w:r>
    </w:p>
    <w:p w14:paraId="35417B9A"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enthusiasm</w:t>
      </w:r>
    </w:p>
    <w:p w14:paraId="7931F434"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hope</w:t>
      </w:r>
    </w:p>
    <w:p w14:paraId="7BA5CBFA" w14:textId="77777777" w:rsidR="00CF3877" w:rsidRDefault="00000000">
      <w:pPr>
        <w:pStyle w:val="Luettelokappale"/>
        <w:numPr>
          <w:ilvl w:val="0"/>
          <w:numId w:val="3"/>
        </w:numPr>
        <w:spacing w:line="257" w:lineRule="auto"/>
        <w:rPr>
          <w:rFonts w:ascii="Calibri" w:eastAsia="Calibri" w:hAnsi="Calibri" w:cs="Calibri"/>
          <w:sz w:val="24"/>
          <w:szCs w:val="24"/>
        </w:rPr>
      </w:pPr>
      <w:r>
        <w:rPr>
          <w:rFonts w:ascii="Calibri" w:hAnsi="Calibri"/>
          <w:sz w:val="24"/>
        </w:rPr>
        <w:t>Other feelings, what?</w:t>
      </w:r>
    </w:p>
    <w:p w14:paraId="02EB378F" w14:textId="77777777" w:rsidR="00CF3877" w:rsidRDefault="00CF3877">
      <w:pPr>
        <w:rPr>
          <w:sz w:val="24"/>
          <w:szCs w:val="24"/>
        </w:rPr>
        <w:sectPr w:rsidR="00CF3877">
          <w:type w:val="continuous"/>
          <w:pgSz w:w="11906" w:h="16838"/>
          <w:pgMar w:top="1440" w:right="1440" w:bottom="1440" w:left="1440" w:header="708" w:footer="708" w:gutter="0"/>
          <w:cols w:num="2" w:space="708"/>
          <w:docGrid w:linePitch="360"/>
        </w:sectPr>
      </w:pPr>
    </w:p>
    <w:p w14:paraId="6A05A809" w14:textId="77777777" w:rsidR="00CF3877" w:rsidRDefault="00CF3877">
      <w:pPr>
        <w:rPr>
          <w:sz w:val="24"/>
          <w:szCs w:val="24"/>
        </w:rPr>
      </w:pPr>
    </w:p>
    <w:p w14:paraId="5359C246" w14:textId="77777777" w:rsidR="00CF3877" w:rsidRDefault="00000000">
      <w:pPr>
        <w:spacing w:line="257" w:lineRule="auto"/>
        <w:rPr>
          <w:rFonts w:ascii="Calibri" w:eastAsia="Calibri" w:hAnsi="Calibri" w:cs="Calibri"/>
          <w:sz w:val="24"/>
          <w:szCs w:val="24"/>
        </w:rPr>
      </w:pPr>
      <w:r>
        <w:rPr>
          <w:rFonts w:ascii="Calibri" w:hAnsi="Calibri"/>
          <w:sz w:val="24"/>
        </w:rPr>
        <w:t xml:space="preserve">What kinds of things do you associate with Finnish/Swedish? </w:t>
      </w:r>
    </w:p>
    <w:p w14:paraId="5A39BBE3" w14:textId="77777777" w:rsidR="00CF3877" w:rsidRDefault="00CF3877">
      <w:pPr>
        <w:spacing w:line="257" w:lineRule="auto"/>
        <w:rPr>
          <w:rFonts w:ascii="Calibri" w:eastAsia="Calibri" w:hAnsi="Calibri" w:cs="Calibri"/>
          <w:sz w:val="24"/>
          <w:szCs w:val="24"/>
        </w:rPr>
        <w:sectPr w:rsidR="00CF3877">
          <w:type w:val="continuous"/>
          <w:pgSz w:w="11906" w:h="16838"/>
          <w:pgMar w:top="1440" w:right="1440" w:bottom="1440" w:left="1440" w:header="708" w:footer="708" w:gutter="0"/>
          <w:cols w:space="708"/>
          <w:docGrid w:linePitch="360"/>
        </w:sectPr>
      </w:pPr>
    </w:p>
    <w:p w14:paraId="2AAB4F68" w14:textId="77777777" w:rsidR="00CF3877" w:rsidRDefault="00000000">
      <w:pPr>
        <w:spacing w:line="257" w:lineRule="auto"/>
        <w:rPr>
          <w:rFonts w:ascii="Calibri" w:eastAsia="Calibri" w:hAnsi="Calibri" w:cs="Calibri"/>
          <w:sz w:val="24"/>
          <w:szCs w:val="24"/>
        </w:rPr>
      </w:pPr>
      <w:r>
        <w:rPr>
          <w:rFonts w:ascii="Calibri" w:hAnsi="Calibri"/>
          <w:sz w:val="24"/>
        </w:rPr>
        <w:t xml:space="preserve">studying </w:t>
      </w:r>
    </w:p>
    <w:p w14:paraId="301E6A6A" w14:textId="77777777" w:rsidR="00CF3877" w:rsidRDefault="00000000">
      <w:pPr>
        <w:spacing w:line="257" w:lineRule="auto"/>
        <w:rPr>
          <w:rFonts w:ascii="Calibri" w:eastAsia="Calibri" w:hAnsi="Calibri" w:cs="Calibri"/>
          <w:sz w:val="24"/>
          <w:szCs w:val="24"/>
        </w:rPr>
      </w:pPr>
      <w:r>
        <w:rPr>
          <w:rFonts w:ascii="Calibri" w:hAnsi="Calibri"/>
          <w:sz w:val="24"/>
        </w:rPr>
        <w:t>work</w:t>
      </w:r>
    </w:p>
    <w:p w14:paraId="5E577647" w14:textId="77777777" w:rsidR="00CF3877" w:rsidRDefault="00000000">
      <w:pPr>
        <w:spacing w:line="257" w:lineRule="auto"/>
        <w:rPr>
          <w:rFonts w:ascii="Calibri" w:eastAsia="Calibri" w:hAnsi="Calibri" w:cs="Calibri"/>
          <w:sz w:val="24"/>
          <w:szCs w:val="24"/>
        </w:rPr>
      </w:pPr>
      <w:r>
        <w:rPr>
          <w:rFonts w:ascii="Calibri" w:hAnsi="Calibri"/>
          <w:sz w:val="24"/>
        </w:rPr>
        <w:t>traineeship</w:t>
      </w:r>
    </w:p>
    <w:p w14:paraId="2C02A12B" w14:textId="77777777" w:rsidR="00CF3877" w:rsidRDefault="00000000">
      <w:pPr>
        <w:spacing w:line="257" w:lineRule="auto"/>
        <w:rPr>
          <w:rFonts w:ascii="Calibri" w:eastAsia="Calibri" w:hAnsi="Calibri" w:cs="Calibri"/>
          <w:sz w:val="24"/>
          <w:szCs w:val="24"/>
        </w:rPr>
      </w:pPr>
      <w:r>
        <w:rPr>
          <w:rFonts w:ascii="Calibri" w:hAnsi="Calibri"/>
          <w:sz w:val="24"/>
        </w:rPr>
        <w:t>family</w:t>
      </w:r>
    </w:p>
    <w:p w14:paraId="217E60AB" w14:textId="77777777" w:rsidR="00CF3877" w:rsidRDefault="00000000">
      <w:pPr>
        <w:spacing w:line="257" w:lineRule="auto"/>
        <w:rPr>
          <w:rFonts w:ascii="Calibri" w:eastAsia="Calibri" w:hAnsi="Calibri" w:cs="Calibri"/>
          <w:sz w:val="24"/>
          <w:szCs w:val="24"/>
        </w:rPr>
      </w:pPr>
      <w:r>
        <w:rPr>
          <w:rFonts w:ascii="Calibri" w:hAnsi="Calibri"/>
          <w:sz w:val="24"/>
        </w:rPr>
        <w:t>friends</w:t>
      </w:r>
    </w:p>
    <w:p w14:paraId="4F93C59A" w14:textId="77777777" w:rsidR="00F87A92" w:rsidRDefault="00000000">
      <w:pPr>
        <w:spacing w:line="257" w:lineRule="auto"/>
        <w:rPr>
          <w:rFonts w:ascii="Calibri" w:hAnsi="Calibri"/>
          <w:sz w:val="24"/>
        </w:rPr>
        <w:sectPr w:rsidR="00F87A92">
          <w:type w:val="continuous"/>
          <w:pgSz w:w="11906" w:h="16838"/>
          <w:pgMar w:top="1440" w:right="1440" w:bottom="1440" w:left="1440" w:header="708" w:footer="708" w:gutter="0"/>
          <w:cols w:num="3" w:space="708"/>
          <w:docGrid w:linePitch="360"/>
        </w:sectPr>
      </w:pPr>
      <w:r>
        <w:rPr>
          <w:rFonts w:ascii="Calibri" w:hAnsi="Calibri"/>
          <w:sz w:val="24"/>
        </w:rPr>
        <w:t>acquaintances</w:t>
      </w:r>
    </w:p>
    <w:p w14:paraId="1E1B8B67" w14:textId="77777777" w:rsidR="00CF3877" w:rsidRDefault="00000000">
      <w:pPr>
        <w:spacing w:line="257" w:lineRule="auto"/>
        <w:rPr>
          <w:rFonts w:ascii="Calibri" w:eastAsia="Calibri" w:hAnsi="Calibri" w:cs="Calibri"/>
          <w:sz w:val="24"/>
          <w:szCs w:val="24"/>
        </w:rPr>
      </w:pPr>
      <w:r>
        <w:rPr>
          <w:rFonts w:ascii="Calibri" w:hAnsi="Calibri"/>
          <w:sz w:val="24"/>
        </w:rPr>
        <w:lastRenderedPageBreak/>
        <w:t>student mates</w:t>
      </w:r>
    </w:p>
    <w:p w14:paraId="3663462E" w14:textId="77777777" w:rsidR="00CF3877" w:rsidRDefault="00000000">
      <w:pPr>
        <w:spacing w:line="257" w:lineRule="auto"/>
        <w:rPr>
          <w:rFonts w:ascii="Calibri" w:eastAsia="Calibri" w:hAnsi="Calibri" w:cs="Calibri"/>
          <w:sz w:val="24"/>
          <w:szCs w:val="24"/>
        </w:rPr>
      </w:pPr>
      <w:r>
        <w:rPr>
          <w:rFonts w:ascii="Calibri" w:hAnsi="Calibri"/>
          <w:sz w:val="24"/>
        </w:rPr>
        <w:t>strangers</w:t>
      </w:r>
    </w:p>
    <w:p w14:paraId="31268841" w14:textId="77777777" w:rsidR="00CF3877" w:rsidRDefault="00000000">
      <w:pPr>
        <w:spacing w:line="257" w:lineRule="auto"/>
        <w:rPr>
          <w:rFonts w:ascii="Calibri" w:eastAsia="Calibri" w:hAnsi="Calibri" w:cs="Calibri"/>
          <w:sz w:val="24"/>
          <w:szCs w:val="24"/>
        </w:rPr>
      </w:pPr>
      <w:r>
        <w:rPr>
          <w:rFonts w:ascii="Calibri" w:hAnsi="Calibri"/>
          <w:sz w:val="24"/>
        </w:rPr>
        <w:t>movies</w:t>
      </w:r>
    </w:p>
    <w:p w14:paraId="76E6BB21" w14:textId="77777777" w:rsidR="00CF3877" w:rsidRDefault="00000000">
      <w:pPr>
        <w:spacing w:line="257" w:lineRule="auto"/>
        <w:rPr>
          <w:rFonts w:ascii="Calibri" w:eastAsia="Calibri" w:hAnsi="Calibri" w:cs="Calibri"/>
          <w:sz w:val="24"/>
          <w:szCs w:val="24"/>
        </w:rPr>
      </w:pPr>
      <w:r>
        <w:rPr>
          <w:rFonts w:ascii="Calibri" w:hAnsi="Calibri"/>
          <w:sz w:val="24"/>
        </w:rPr>
        <w:t>TV series</w:t>
      </w:r>
    </w:p>
    <w:p w14:paraId="1BE307F7" w14:textId="77777777" w:rsidR="00CF3877" w:rsidRDefault="00000000">
      <w:pPr>
        <w:spacing w:line="257" w:lineRule="auto"/>
        <w:rPr>
          <w:rFonts w:ascii="Calibri" w:eastAsia="Calibri" w:hAnsi="Calibri" w:cs="Calibri"/>
          <w:sz w:val="24"/>
          <w:szCs w:val="24"/>
        </w:rPr>
      </w:pPr>
      <w:r>
        <w:rPr>
          <w:rFonts w:ascii="Calibri" w:hAnsi="Calibri"/>
          <w:sz w:val="24"/>
        </w:rPr>
        <w:t>books</w:t>
      </w:r>
    </w:p>
    <w:p w14:paraId="17522432" w14:textId="77777777" w:rsidR="00CF3877" w:rsidRDefault="00000000">
      <w:pPr>
        <w:spacing w:line="257" w:lineRule="auto"/>
        <w:rPr>
          <w:rFonts w:ascii="Calibri" w:eastAsia="Calibri" w:hAnsi="Calibri" w:cs="Calibri"/>
          <w:sz w:val="24"/>
          <w:szCs w:val="24"/>
        </w:rPr>
      </w:pPr>
      <w:r>
        <w:rPr>
          <w:rFonts w:ascii="Calibri" w:hAnsi="Calibri"/>
          <w:sz w:val="24"/>
        </w:rPr>
        <w:t>housing</w:t>
      </w:r>
    </w:p>
    <w:p w14:paraId="277E6CC9" w14:textId="77777777" w:rsidR="00CF3877" w:rsidRDefault="00000000">
      <w:pPr>
        <w:spacing w:line="257" w:lineRule="auto"/>
        <w:rPr>
          <w:rFonts w:ascii="Calibri" w:eastAsia="Calibri" w:hAnsi="Calibri" w:cs="Calibri"/>
          <w:sz w:val="24"/>
          <w:szCs w:val="24"/>
        </w:rPr>
      </w:pPr>
      <w:r>
        <w:rPr>
          <w:rFonts w:ascii="Calibri" w:hAnsi="Calibri"/>
          <w:sz w:val="24"/>
        </w:rPr>
        <w:t>music</w:t>
      </w:r>
    </w:p>
    <w:p w14:paraId="21E4B015" w14:textId="77777777" w:rsidR="00CF3877" w:rsidRDefault="00000000">
      <w:pPr>
        <w:spacing w:line="257" w:lineRule="auto"/>
        <w:rPr>
          <w:rFonts w:ascii="Calibri" w:eastAsia="Calibri" w:hAnsi="Calibri" w:cs="Calibri"/>
          <w:sz w:val="24"/>
          <w:szCs w:val="24"/>
        </w:rPr>
      </w:pPr>
      <w:r>
        <w:rPr>
          <w:rFonts w:ascii="Calibri" w:hAnsi="Calibri"/>
          <w:sz w:val="24"/>
        </w:rPr>
        <w:t>hobbies</w:t>
      </w:r>
    </w:p>
    <w:p w14:paraId="66B90D9D" w14:textId="77777777" w:rsidR="00CF3877" w:rsidRDefault="00000000">
      <w:pPr>
        <w:spacing w:line="257" w:lineRule="auto"/>
        <w:rPr>
          <w:rFonts w:ascii="Calibri" w:eastAsia="Calibri" w:hAnsi="Calibri" w:cs="Calibri"/>
          <w:sz w:val="24"/>
          <w:szCs w:val="24"/>
        </w:rPr>
      </w:pPr>
      <w:r>
        <w:rPr>
          <w:rFonts w:ascii="Calibri" w:hAnsi="Calibri"/>
          <w:sz w:val="24"/>
        </w:rPr>
        <w:t>shopping</w:t>
      </w:r>
    </w:p>
    <w:p w14:paraId="42D56F1F" w14:textId="77777777" w:rsidR="00CF3877" w:rsidRDefault="00000000">
      <w:pPr>
        <w:spacing w:line="257" w:lineRule="auto"/>
        <w:rPr>
          <w:rFonts w:ascii="Calibri" w:eastAsia="Calibri" w:hAnsi="Calibri" w:cs="Calibri"/>
          <w:sz w:val="24"/>
          <w:szCs w:val="24"/>
        </w:rPr>
      </w:pPr>
      <w:r>
        <w:rPr>
          <w:rFonts w:ascii="Calibri" w:hAnsi="Calibri"/>
          <w:sz w:val="24"/>
        </w:rPr>
        <w:t>exercise</w:t>
      </w:r>
    </w:p>
    <w:p w14:paraId="660BFDC3" w14:textId="77777777" w:rsidR="00CF3877" w:rsidRDefault="00000000">
      <w:pPr>
        <w:spacing w:line="257" w:lineRule="auto"/>
        <w:rPr>
          <w:rFonts w:ascii="Calibri" w:eastAsia="Calibri" w:hAnsi="Calibri" w:cs="Calibri"/>
          <w:sz w:val="24"/>
          <w:szCs w:val="24"/>
        </w:rPr>
        <w:sectPr w:rsidR="00CF3877">
          <w:footerReference w:type="default" r:id="rId16"/>
          <w:type w:val="continuous"/>
          <w:pgSz w:w="11906" w:h="16838"/>
          <w:pgMar w:top="1440" w:right="1440" w:bottom="1440" w:left="1440" w:header="708" w:footer="708" w:gutter="0"/>
          <w:cols w:num="3" w:space="708"/>
          <w:docGrid w:linePitch="360"/>
        </w:sectPr>
      </w:pPr>
      <w:r>
        <w:rPr>
          <w:rFonts w:ascii="Calibri" w:hAnsi="Calibri"/>
          <w:sz w:val="24"/>
        </w:rPr>
        <w:t>podcasts/YouTube</w:t>
      </w:r>
    </w:p>
    <w:p w14:paraId="41C8F396" w14:textId="77777777" w:rsidR="00CF3877" w:rsidRDefault="00CF3877">
      <w:pPr>
        <w:spacing w:line="257" w:lineRule="auto"/>
        <w:rPr>
          <w:rFonts w:ascii="Calibri" w:eastAsia="Calibri" w:hAnsi="Calibri" w:cs="Calibri"/>
          <w:sz w:val="24"/>
          <w:szCs w:val="24"/>
        </w:rPr>
        <w:sectPr w:rsidR="00CF3877">
          <w:type w:val="continuous"/>
          <w:pgSz w:w="11906" w:h="16838"/>
          <w:pgMar w:top="1440" w:right="1440" w:bottom="1440" w:left="1440" w:header="708" w:footer="708" w:gutter="0"/>
          <w:cols w:num="2" w:space="708"/>
          <w:docGrid w:linePitch="360"/>
        </w:sectPr>
      </w:pPr>
    </w:p>
    <w:p w14:paraId="318B1861" w14:textId="77777777" w:rsidR="00CF3877" w:rsidRDefault="00000000">
      <w:pPr>
        <w:spacing w:line="257" w:lineRule="auto"/>
        <w:rPr>
          <w:rFonts w:ascii="Calibri" w:eastAsia="Calibri" w:hAnsi="Calibri" w:cs="Calibri"/>
          <w:sz w:val="24"/>
          <w:szCs w:val="24"/>
        </w:rPr>
      </w:pPr>
      <w:r>
        <w:rPr>
          <w:rFonts w:ascii="Calibri" w:hAnsi="Calibri"/>
          <w:sz w:val="24"/>
        </w:rPr>
        <w:t>How could you use Finnish/Swedish in more situations?</w:t>
      </w:r>
    </w:p>
    <w:p w14:paraId="72A3D3EC" w14:textId="77777777" w:rsidR="00CF3877" w:rsidRDefault="00CF3877">
      <w:pPr>
        <w:spacing w:line="257" w:lineRule="auto"/>
        <w:rPr>
          <w:rFonts w:ascii="Calibri" w:eastAsia="Calibri" w:hAnsi="Calibri" w:cs="Calibri"/>
          <w:sz w:val="24"/>
          <w:szCs w:val="24"/>
        </w:rPr>
      </w:pPr>
    </w:p>
    <w:p w14:paraId="6C466C26" w14:textId="77777777" w:rsidR="00CF3877" w:rsidRDefault="00000000">
      <w:pPr>
        <w:pStyle w:val="Otsikko2"/>
        <w:rPr>
          <w:rFonts w:eastAsia="Calibri"/>
        </w:rPr>
      </w:pPr>
      <w:r>
        <w:t>B) and C) Additional questions on studying and working in Finnish/Swedish</w:t>
      </w:r>
    </w:p>
    <w:p w14:paraId="55E096ED" w14:textId="77777777" w:rsidR="00CF3877" w:rsidRDefault="00000000">
      <w:pPr>
        <w:spacing w:line="257" w:lineRule="auto"/>
        <w:rPr>
          <w:rFonts w:ascii="Calibri" w:eastAsia="Calibri" w:hAnsi="Calibri" w:cs="Calibri"/>
          <w:sz w:val="24"/>
          <w:szCs w:val="24"/>
        </w:rPr>
      </w:pPr>
      <w:r>
        <w:rPr>
          <w:rFonts w:ascii="Calibri" w:hAnsi="Calibri"/>
          <w:sz w:val="24"/>
        </w:rPr>
        <w:t>The language proficiency requirements in your field can be examined together, for example,</w:t>
      </w:r>
      <w:r>
        <w:rPr>
          <w:sz w:val="24"/>
        </w:rPr>
        <w:t xml:space="preserve"> </w:t>
      </w:r>
      <w:r>
        <w:rPr>
          <w:rFonts w:ascii="Calibri" w:hAnsi="Calibri"/>
          <w:sz w:val="24"/>
        </w:rPr>
        <w:t xml:space="preserve">by reviewing job postings in the field. </w:t>
      </w:r>
    </w:p>
    <w:p w14:paraId="0D0B940D" w14:textId="77777777" w:rsidR="00CF3877" w:rsidRDefault="00000000">
      <w:pPr>
        <w:tabs>
          <w:tab w:val="left" w:pos="7320"/>
        </w:tabs>
        <w:spacing w:line="257" w:lineRule="auto"/>
        <w:rPr>
          <w:rFonts w:ascii="Calibri" w:eastAsia="Calibri" w:hAnsi="Calibri" w:cs="Calibri"/>
          <w:sz w:val="24"/>
          <w:szCs w:val="24"/>
        </w:rPr>
      </w:pPr>
      <w:r>
        <w:rPr>
          <w:rFonts w:ascii="Calibri" w:eastAsia="Calibri" w:hAnsi="Calibri" w:cs="Calibri"/>
          <w:sz w:val="24"/>
          <w:szCs w:val="24"/>
        </w:rPr>
        <w:tab/>
      </w:r>
    </w:p>
    <w:p w14:paraId="081A45EA" w14:textId="77777777" w:rsidR="00CF3877" w:rsidRDefault="00000000">
      <w:pPr>
        <w:pStyle w:val="Otsikko2"/>
        <w:rPr>
          <w:rFonts w:eastAsia="Calibri"/>
        </w:rPr>
      </w:pPr>
      <w:r>
        <w:t>D) Additional tasks for the Dream freely section</w:t>
      </w:r>
    </w:p>
    <w:p w14:paraId="4EDAAF76" w14:textId="77777777" w:rsidR="00CF3877" w:rsidRDefault="00000000">
      <w:pPr>
        <w:pStyle w:val="Kommentinteksti"/>
        <w:rPr>
          <w:sz w:val="24"/>
          <w:szCs w:val="24"/>
        </w:rPr>
      </w:pPr>
      <w:r>
        <w:rPr>
          <w:sz w:val="24"/>
        </w:rPr>
        <w:t xml:space="preserve">At the top of the paper, write: </w:t>
      </w:r>
      <w:r>
        <w:rPr>
          <w:sz w:val="24"/>
          <w:u w:val="single"/>
        </w:rPr>
        <w:t>Me in 20XX</w:t>
      </w:r>
      <w:r>
        <w:rPr>
          <w:sz w:val="24"/>
        </w:rPr>
        <w:t xml:space="preserve">. Then draw yourself in the middle of the paper. Draw or write the following around you: Where do you live? What kind of place/home? With whom? What are your hobbies? Where do you work? Who are you meeting? Who are the most important people to you? What languages do you use in your everyday life? What about work? What is important to you? What do you want to defend/promote with your own actions? </w:t>
      </w:r>
    </w:p>
    <w:p w14:paraId="0E27B00A" w14:textId="77777777" w:rsidR="00CF3877" w:rsidRDefault="00CF3877">
      <w:pPr>
        <w:spacing w:line="257" w:lineRule="auto"/>
        <w:rPr>
          <w:rFonts w:ascii="Calibri" w:eastAsia="Calibri" w:hAnsi="Calibri" w:cs="Calibri"/>
          <w:sz w:val="24"/>
          <w:szCs w:val="24"/>
        </w:rPr>
      </w:pPr>
    </w:p>
    <w:sectPr w:rsidR="00CF387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805C" w14:textId="77777777" w:rsidR="002C7BF4" w:rsidRDefault="002C7BF4">
      <w:pPr>
        <w:spacing w:after="0" w:line="240" w:lineRule="auto"/>
      </w:pPr>
      <w:r>
        <w:separator/>
      </w:r>
    </w:p>
  </w:endnote>
  <w:endnote w:type="continuationSeparator" w:id="0">
    <w:p w14:paraId="21313A00" w14:textId="77777777" w:rsidR="002C7BF4" w:rsidRDefault="002C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CF3877" w:rsidRDefault="00CF38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CF3877" w:rsidRDefault="00CF38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CF3877" w:rsidRDefault="00CF3877">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F18D" w14:textId="77777777" w:rsidR="00F87A92" w:rsidRPr="00F87A92" w:rsidRDefault="00F87A92" w:rsidP="00F87A92">
    <w:pPr>
      <w:pStyle w:val="NormaaliWWW"/>
      <w:spacing w:after="0" w:afterAutospacing="0"/>
      <w:rPr>
        <w:rFonts w:asciiTheme="minorHAnsi" w:hAnsiTheme="minorHAnsi" w:cstheme="minorHAnsi"/>
        <w:noProof/>
        <w:sz w:val="18"/>
        <w:szCs w:val="18"/>
        <w:lang w:val="en-GB"/>
      </w:rPr>
    </w:pPr>
    <w:r>
      <w:rPr>
        <w:rFonts w:asciiTheme="minorHAnsi" w:eastAsiaTheme="minorHAnsi" w:hAnsiTheme="minorHAnsi" w:cstheme="minorBidi"/>
        <w:noProof/>
        <w:sz w:val="22"/>
        <w:szCs w:val="22"/>
        <w:lang w:val="en-GB" w:eastAsia="en-US"/>
      </w:rPr>
      <w:drawing>
        <wp:anchor distT="0" distB="0" distL="114300" distR="114300" simplePos="0" relativeHeight="251659264" behindDoc="0" locked="0" layoutInCell="1" allowOverlap="1" wp14:anchorId="24627269" wp14:editId="6FCBE4DC">
          <wp:simplePos x="0" y="0"/>
          <wp:positionH relativeFrom="margin">
            <wp:posOffset>-635</wp:posOffset>
          </wp:positionH>
          <wp:positionV relativeFrom="paragraph">
            <wp:posOffset>179705</wp:posOffset>
          </wp:positionV>
          <wp:extent cx="1571625" cy="554990"/>
          <wp:effectExtent l="0" t="0" r="9525" b="0"/>
          <wp:wrapSquare wrapText="bothSides"/>
          <wp:docPr id="2" name="Kuva 2" descr="Kuva, joka sisältää kohteen teksti, clipar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 clipart&#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rsidRPr="00F87A92">
      <w:rPr>
        <w:rFonts w:asciiTheme="minorHAnsi" w:hAnsiTheme="minorHAnsi" w:cstheme="minorHAnsi"/>
        <w:noProof/>
        <w:sz w:val="18"/>
        <w:szCs w:val="18"/>
        <w:lang w:val="en-GB"/>
      </w:rPr>
      <w:t xml:space="preserve">Language PSP, August 2022, by Tanja Asikainen-Kunnari, Sanni Heinzmann, Eevamaija Iso-Heiniemi, Tuula Jäppinen, Johanna Komppa, Eveliina Korpela, Pipsa Kostamo, Yrjö Lauranto, Kaarina Murtola and Verna Pelkonen, is licensed under a </w:t>
    </w:r>
    <w:hyperlink r:id="rId2" w:tgtFrame="_blank" w:tooltip="https://creativecommons.org/licenses/by/4.0/" w:history="1">
      <w:r w:rsidRPr="00F87A92">
        <w:rPr>
          <w:rStyle w:val="Hyperlinkki"/>
          <w:rFonts w:asciiTheme="minorHAnsi" w:eastAsiaTheme="majorEastAsia" w:hAnsiTheme="minorHAnsi" w:cstheme="minorHAnsi"/>
          <w:noProof/>
          <w:sz w:val="18"/>
          <w:szCs w:val="18"/>
          <w:lang w:val="en-GB"/>
        </w:rPr>
        <w:t>Creative Commons Attribution 4.0 International License</w:t>
      </w:r>
    </w:hyperlink>
    <w:r w:rsidRPr="00F87A92">
      <w:rPr>
        <w:rFonts w:asciiTheme="minorHAnsi" w:hAnsiTheme="minorHAnsi" w:cstheme="minorHAnsi"/>
        <w:noProof/>
        <w:sz w:val="18"/>
        <w:szCs w:val="18"/>
        <w:lang w:val="en-GB"/>
      </w:rPr>
      <w:t>. The material can be found at kielibuusti.fi</w:t>
    </w:r>
  </w:p>
  <w:p w14:paraId="154805E2" w14:textId="77777777" w:rsidR="00F87A92" w:rsidRDefault="00F87A9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D407" w14:textId="77777777" w:rsidR="002C7BF4" w:rsidRDefault="002C7BF4">
      <w:pPr>
        <w:spacing w:after="0" w:line="240" w:lineRule="auto"/>
      </w:pPr>
      <w:r>
        <w:separator/>
      </w:r>
    </w:p>
  </w:footnote>
  <w:footnote w:type="continuationSeparator" w:id="0">
    <w:p w14:paraId="2A653FCD" w14:textId="77777777" w:rsidR="002C7BF4" w:rsidRDefault="002C7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CF3877" w:rsidRDefault="00CF38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51E6" w14:textId="77777777" w:rsidR="00CF3877" w:rsidRDefault="00000000">
    <w:pPr>
      <w:pStyle w:val="Yltunniste"/>
    </w:pPr>
    <w:r>
      <w:rPr>
        <w:noProof/>
      </w:rPr>
      <w:drawing>
        <wp:inline distT="0" distB="0" distL="0" distR="0" wp14:anchorId="29EE7856" wp14:editId="07777777">
          <wp:extent cx="1203960" cy="416259"/>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36496" cy="427508"/>
                  </a:xfrm>
                  <a:prstGeom prst="rect">
                    <a:avLst/>
                  </a:prstGeom>
                </pic:spPr>
              </pic:pic>
            </a:graphicData>
          </a:graphic>
        </wp:inline>
      </w:drawing>
    </w:r>
    <w:r>
      <w:tab/>
      <w:t>Additional questions to the Language PSP</w:t>
    </w:r>
    <w:r>
      <w:tab/>
      <w:t>2022</w:t>
    </w:r>
  </w:p>
  <w:p w14:paraId="3656B9AB" w14:textId="77777777" w:rsidR="00CF3877" w:rsidRDefault="00CF38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CF3877" w:rsidRDefault="00CF38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24"/>
    <w:multiLevelType w:val="hybridMultilevel"/>
    <w:tmpl w:val="F3E41E64"/>
    <w:lvl w:ilvl="0" w:tplc="FFFFFFFF">
      <w:start w:val="1"/>
      <w:numFmt w:val="decimal"/>
      <w:lvlText w:val="%1."/>
      <w:lvlJc w:val="left"/>
      <w:pPr>
        <w:ind w:left="360" w:hanging="360"/>
      </w:pPr>
    </w:lvl>
    <w:lvl w:ilvl="1" w:tplc="6C08E3D6">
      <w:start w:val="1"/>
      <w:numFmt w:val="lowerLetter"/>
      <w:lvlText w:val="%2."/>
      <w:lvlJc w:val="left"/>
      <w:pPr>
        <w:ind w:left="1080" w:hanging="360"/>
      </w:pPr>
    </w:lvl>
    <w:lvl w:ilvl="2" w:tplc="261699D0">
      <w:start w:val="1"/>
      <w:numFmt w:val="lowerRoman"/>
      <w:lvlText w:val="%3."/>
      <w:lvlJc w:val="right"/>
      <w:pPr>
        <w:ind w:left="1800" w:hanging="180"/>
      </w:pPr>
    </w:lvl>
    <w:lvl w:ilvl="3" w:tplc="50EE310A">
      <w:start w:val="1"/>
      <w:numFmt w:val="decimal"/>
      <w:lvlText w:val="%4."/>
      <w:lvlJc w:val="left"/>
      <w:pPr>
        <w:ind w:left="2520" w:hanging="360"/>
      </w:pPr>
    </w:lvl>
    <w:lvl w:ilvl="4" w:tplc="A07642B4">
      <w:start w:val="1"/>
      <w:numFmt w:val="lowerLetter"/>
      <w:lvlText w:val="%5."/>
      <w:lvlJc w:val="left"/>
      <w:pPr>
        <w:ind w:left="3240" w:hanging="360"/>
      </w:pPr>
    </w:lvl>
    <w:lvl w:ilvl="5" w:tplc="715C7A50">
      <w:start w:val="1"/>
      <w:numFmt w:val="lowerRoman"/>
      <w:lvlText w:val="%6."/>
      <w:lvlJc w:val="right"/>
      <w:pPr>
        <w:ind w:left="3960" w:hanging="180"/>
      </w:pPr>
    </w:lvl>
    <w:lvl w:ilvl="6" w:tplc="B2340616">
      <w:start w:val="1"/>
      <w:numFmt w:val="decimal"/>
      <w:lvlText w:val="%7."/>
      <w:lvlJc w:val="left"/>
      <w:pPr>
        <w:ind w:left="4680" w:hanging="360"/>
      </w:pPr>
    </w:lvl>
    <w:lvl w:ilvl="7" w:tplc="EF6CC4F0">
      <w:start w:val="1"/>
      <w:numFmt w:val="lowerLetter"/>
      <w:lvlText w:val="%8."/>
      <w:lvlJc w:val="left"/>
      <w:pPr>
        <w:ind w:left="5400" w:hanging="360"/>
      </w:pPr>
    </w:lvl>
    <w:lvl w:ilvl="8" w:tplc="A6DCC110">
      <w:start w:val="1"/>
      <w:numFmt w:val="lowerRoman"/>
      <w:lvlText w:val="%9."/>
      <w:lvlJc w:val="right"/>
      <w:pPr>
        <w:ind w:left="6120" w:hanging="180"/>
      </w:pPr>
    </w:lvl>
  </w:abstractNum>
  <w:abstractNum w:abstractNumId="1" w15:restartNumberingAfterBreak="0">
    <w:nsid w:val="0B961AA2"/>
    <w:multiLevelType w:val="hybridMultilevel"/>
    <w:tmpl w:val="8320E9BE"/>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10054340"/>
    <w:multiLevelType w:val="hybridMultilevel"/>
    <w:tmpl w:val="429835DA"/>
    <w:lvl w:ilvl="0" w:tplc="96A231EA">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04A183E"/>
    <w:multiLevelType w:val="hybridMultilevel"/>
    <w:tmpl w:val="9474B530"/>
    <w:lvl w:ilvl="0" w:tplc="FFFFFFFF">
      <w:start w:val="1"/>
      <w:numFmt w:val="decimal"/>
      <w:lvlText w:val="%1."/>
      <w:lvlJc w:val="left"/>
      <w:pPr>
        <w:ind w:left="360" w:hanging="360"/>
      </w:pPr>
    </w:lvl>
    <w:lvl w:ilvl="1" w:tplc="040B0017">
      <w:start w:val="1"/>
      <w:numFmt w:val="lowerLetter"/>
      <w:lvlText w:val="%2)"/>
      <w:lvlJc w:val="left"/>
      <w:pPr>
        <w:ind w:left="1080" w:hanging="360"/>
      </w:pPr>
    </w:lvl>
    <w:lvl w:ilvl="2" w:tplc="261699D0">
      <w:start w:val="1"/>
      <w:numFmt w:val="lowerRoman"/>
      <w:lvlText w:val="%3."/>
      <w:lvlJc w:val="right"/>
      <w:pPr>
        <w:ind w:left="1800" w:hanging="180"/>
      </w:pPr>
    </w:lvl>
    <w:lvl w:ilvl="3" w:tplc="50EE310A">
      <w:start w:val="1"/>
      <w:numFmt w:val="decimal"/>
      <w:lvlText w:val="%4."/>
      <w:lvlJc w:val="left"/>
      <w:pPr>
        <w:ind w:left="2520" w:hanging="360"/>
      </w:pPr>
    </w:lvl>
    <w:lvl w:ilvl="4" w:tplc="A07642B4">
      <w:start w:val="1"/>
      <w:numFmt w:val="lowerLetter"/>
      <w:lvlText w:val="%5."/>
      <w:lvlJc w:val="left"/>
      <w:pPr>
        <w:ind w:left="3240" w:hanging="360"/>
      </w:pPr>
    </w:lvl>
    <w:lvl w:ilvl="5" w:tplc="715C7A50">
      <w:start w:val="1"/>
      <w:numFmt w:val="lowerRoman"/>
      <w:lvlText w:val="%6."/>
      <w:lvlJc w:val="right"/>
      <w:pPr>
        <w:ind w:left="3960" w:hanging="180"/>
      </w:pPr>
    </w:lvl>
    <w:lvl w:ilvl="6" w:tplc="B2340616">
      <w:start w:val="1"/>
      <w:numFmt w:val="decimal"/>
      <w:lvlText w:val="%7."/>
      <w:lvlJc w:val="left"/>
      <w:pPr>
        <w:ind w:left="4680" w:hanging="360"/>
      </w:pPr>
    </w:lvl>
    <w:lvl w:ilvl="7" w:tplc="EF6CC4F0">
      <w:start w:val="1"/>
      <w:numFmt w:val="lowerLetter"/>
      <w:lvlText w:val="%8."/>
      <w:lvlJc w:val="left"/>
      <w:pPr>
        <w:ind w:left="5400" w:hanging="360"/>
      </w:pPr>
    </w:lvl>
    <w:lvl w:ilvl="8" w:tplc="A6DCC110">
      <w:start w:val="1"/>
      <w:numFmt w:val="lowerRoman"/>
      <w:lvlText w:val="%9."/>
      <w:lvlJc w:val="right"/>
      <w:pPr>
        <w:ind w:left="6120" w:hanging="180"/>
      </w:pPr>
    </w:lvl>
  </w:abstractNum>
  <w:abstractNum w:abstractNumId="4" w15:restartNumberingAfterBreak="0">
    <w:nsid w:val="23CE593C"/>
    <w:multiLevelType w:val="hybridMultilevel"/>
    <w:tmpl w:val="330A5C34"/>
    <w:lvl w:ilvl="0" w:tplc="A5C624C0">
      <w:start w:val="4"/>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69EF4278"/>
    <w:multiLevelType w:val="hybridMultilevel"/>
    <w:tmpl w:val="5480202A"/>
    <w:lvl w:ilvl="0" w:tplc="FFFFFFFF">
      <w:start w:val="1"/>
      <w:numFmt w:val="lowerLetter"/>
      <w:lvlText w:val="%1)"/>
      <w:lvlJc w:val="left"/>
      <w:pPr>
        <w:ind w:left="360" w:hanging="360"/>
      </w:pPr>
    </w:lvl>
    <w:lvl w:ilvl="1" w:tplc="040B0017">
      <w:start w:val="1"/>
      <w:numFmt w:val="lowerLetter"/>
      <w:lvlText w:val="%2)"/>
      <w:lvlJc w:val="left"/>
      <w:pPr>
        <w:ind w:left="1080" w:hanging="360"/>
      </w:pPr>
    </w:lvl>
    <w:lvl w:ilvl="2" w:tplc="261699D0">
      <w:start w:val="1"/>
      <w:numFmt w:val="lowerRoman"/>
      <w:lvlText w:val="%3."/>
      <w:lvlJc w:val="right"/>
      <w:pPr>
        <w:ind w:left="1800" w:hanging="180"/>
      </w:pPr>
    </w:lvl>
    <w:lvl w:ilvl="3" w:tplc="50EE310A">
      <w:start w:val="1"/>
      <w:numFmt w:val="decimal"/>
      <w:lvlText w:val="%4."/>
      <w:lvlJc w:val="left"/>
      <w:pPr>
        <w:ind w:left="2520" w:hanging="360"/>
      </w:pPr>
    </w:lvl>
    <w:lvl w:ilvl="4" w:tplc="A07642B4">
      <w:start w:val="1"/>
      <w:numFmt w:val="lowerLetter"/>
      <w:lvlText w:val="%5."/>
      <w:lvlJc w:val="left"/>
      <w:pPr>
        <w:ind w:left="3240" w:hanging="360"/>
      </w:pPr>
    </w:lvl>
    <w:lvl w:ilvl="5" w:tplc="715C7A50">
      <w:start w:val="1"/>
      <w:numFmt w:val="lowerRoman"/>
      <w:lvlText w:val="%6."/>
      <w:lvlJc w:val="right"/>
      <w:pPr>
        <w:ind w:left="3960" w:hanging="180"/>
      </w:pPr>
    </w:lvl>
    <w:lvl w:ilvl="6" w:tplc="B2340616">
      <w:start w:val="1"/>
      <w:numFmt w:val="decimal"/>
      <w:lvlText w:val="%7."/>
      <w:lvlJc w:val="left"/>
      <w:pPr>
        <w:ind w:left="4680" w:hanging="360"/>
      </w:pPr>
    </w:lvl>
    <w:lvl w:ilvl="7" w:tplc="EF6CC4F0">
      <w:start w:val="1"/>
      <w:numFmt w:val="lowerLetter"/>
      <w:lvlText w:val="%8."/>
      <w:lvlJc w:val="left"/>
      <w:pPr>
        <w:ind w:left="5400" w:hanging="360"/>
      </w:pPr>
    </w:lvl>
    <w:lvl w:ilvl="8" w:tplc="A6DCC110">
      <w:start w:val="1"/>
      <w:numFmt w:val="lowerRoman"/>
      <w:lvlText w:val="%9."/>
      <w:lvlJc w:val="right"/>
      <w:pPr>
        <w:ind w:left="6120" w:hanging="180"/>
      </w:pPr>
    </w:lvl>
  </w:abstractNum>
  <w:num w:numId="1" w16cid:durableId="1721130269">
    <w:abstractNumId w:val="0"/>
  </w:num>
  <w:num w:numId="2" w16cid:durableId="1765372268">
    <w:abstractNumId w:val="2"/>
  </w:num>
  <w:num w:numId="3" w16cid:durableId="1090539339">
    <w:abstractNumId w:val="1"/>
  </w:num>
  <w:num w:numId="4" w16cid:durableId="1342004333">
    <w:abstractNumId w:val="4"/>
  </w:num>
  <w:num w:numId="5" w16cid:durableId="214706986">
    <w:abstractNumId w:val="3"/>
  </w:num>
  <w:num w:numId="6" w16cid:durableId="1969387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C22B7C"/>
    <w:rsid w:val="002C7BF4"/>
    <w:rsid w:val="00CF3877"/>
    <w:rsid w:val="00F87A92"/>
    <w:rsid w:val="6EC22B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CB0E"/>
  <w15:chartTrackingRefBased/>
  <w15:docId w15:val="{47131AA4-7F0E-40AB-94F9-2ED668A0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lang w:val="en-GB"/>
    </w:rPr>
  </w:style>
  <w:style w:type="character" w:styleId="Kommentinviite">
    <w:name w:val="annotation reference"/>
    <w:basedOn w:val="Kappaleenoletusfontti"/>
    <w:uiPriority w:val="99"/>
    <w:semiHidden/>
    <w:unhideWhenUsed/>
    <w:rPr>
      <w:sz w:val="16"/>
      <w:szCs w:val="16"/>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paragraph" w:styleId="Yltunniste">
    <w:name w:val="header"/>
    <w:basedOn w:val="Normaali"/>
    <w:link w:val="YltunnisteChar"/>
    <w:uiPriority w:val="99"/>
    <w:unhideWhenUse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tyle>
  <w:style w:type="paragraph" w:styleId="Alatunniste">
    <w:name w:val="footer"/>
    <w:basedOn w:val="Normaali"/>
    <w:link w:val="AlatunnisteChar"/>
    <w:uiPriority w:val="99"/>
    <w:unhideWhenUse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tyle>
  <w:style w:type="character" w:styleId="Hyperlinkki">
    <w:name w:val="Hyperlink"/>
    <w:basedOn w:val="Kappaleenoletusfontti"/>
    <w:uiPriority w:val="99"/>
    <w:unhideWhenUsed/>
    <w:rsid w:val="00F87A92"/>
    <w:rPr>
      <w:color w:val="0563C1" w:themeColor="hyperlink"/>
      <w:u w:val="single"/>
    </w:rPr>
  </w:style>
  <w:style w:type="paragraph" w:styleId="NormaaliWWW">
    <w:name w:val="Normal (Web)"/>
    <w:basedOn w:val="Normaali"/>
    <w:uiPriority w:val="99"/>
    <w:semiHidden/>
    <w:unhideWhenUsed/>
    <w:rsid w:val="00F87A92"/>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f4079-7867-4143-bf64-1ed518a7fd23">
      <Terms xmlns="http://schemas.microsoft.com/office/infopath/2007/PartnerControls"/>
    </lcf76f155ced4ddcb4097134ff3c332f>
    <TaxCatchAll xmlns="6d653776-b03a-41a6-8593-add243c82586" xsi:nil="true"/>
    <Linkki xmlns="dcef4079-7867-4143-bf64-1ed518a7fd23">
      <Url xsi:nil="true"/>
      <Description xsi:nil="true"/>
    </Linkki>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46D41C606376342B27E8A37ECB54F32" ma:contentTypeVersion="18" ma:contentTypeDescription="Luo uusi asiakirja." ma:contentTypeScope="" ma:versionID="71d257a3a989dab4c8e57ed2465f0e22">
  <xsd:schema xmlns:xsd="http://www.w3.org/2001/XMLSchema" xmlns:xs="http://www.w3.org/2001/XMLSchema" xmlns:p="http://schemas.microsoft.com/office/2006/metadata/properties" xmlns:ns2="dcef4079-7867-4143-bf64-1ed518a7fd23" xmlns:ns3="6d653776-b03a-41a6-8593-add243c82586" targetNamespace="http://schemas.microsoft.com/office/2006/metadata/properties" ma:root="true" ma:fieldsID="2973f46b085f8c095924e608ca9152d6" ns2:_="" ns3:_="">
    <xsd:import namespace="dcef4079-7867-4143-bf64-1ed518a7fd23"/>
    <xsd:import namespace="6d653776-b03a-41a6-8593-add243c82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Link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4079-7867-4143-bf64-1ed518a7f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Linkki" ma:index="23" nillable="true" ma:displayName="Linkki" ma:format="Hyperlink" ma:internalName="Linkk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53776-b03a-41a6-8593-add243c82586"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2b367e25-f4e6-4d28-95fb-5fe5b3df94e4}" ma:internalName="TaxCatchAll" ma:showField="CatchAllData" ma:web="6d653776-b03a-41a6-8593-add243c8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922B9-D139-468A-B5F3-3DF8F124C29E}">
  <ds:schemaRefs>
    <ds:schemaRef ds:uri="http://schemas.microsoft.com/office/2006/metadata/properties"/>
    <ds:schemaRef ds:uri="http://schemas.microsoft.com/office/infopath/2007/PartnerControls"/>
    <ds:schemaRef ds:uri="dcef4079-7867-4143-bf64-1ed518a7fd23"/>
    <ds:schemaRef ds:uri="6d653776-b03a-41a6-8593-add243c82586"/>
  </ds:schemaRefs>
</ds:datastoreItem>
</file>

<file path=customXml/itemProps2.xml><?xml version="1.0" encoding="utf-8"?>
<ds:datastoreItem xmlns:ds="http://schemas.openxmlformats.org/officeDocument/2006/customXml" ds:itemID="{3F08DF0C-2E74-4491-A3DF-8F9CE4E34868}"/>
</file>

<file path=customXml/itemProps3.xml><?xml version="1.0" encoding="utf-8"?>
<ds:datastoreItem xmlns:ds="http://schemas.openxmlformats.org/officeDocument/2006/customXml" ds:itemID="{4096F07B-C5D6-4DC7-B7C2-962CF18A4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1886</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Komppa, Johanna M</dc:creator>
  <cp:keywords/>
  <dc:description/>
  <cp:lastModifiedBy>sijaisopettaja</cp:lastModifiedBy>
  <cp:revision>13</cp:revision>
  <dcterms:created xsi:type="dcterms:W3CDTF">2022-05-17T10:15:00Z</dcterms:created>
  <dcterms:modified xsi:type="dcterms:W3CDTF">2023-03-15T11:16:00Z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0x010100546D41C606376342B27E8A37ECB54F32</vt:lpwstr>
  </property>
  <property fmtid="{D5CDD505-2E9C-101B-9397-08002B2CF9AE}" pid="3" name="MediaServiceImageTags">
    <vt:lpwstr/>
  </property>
  <property fmtid="{D5CDD505-2E9C-101B-9397-08002B2CF9AE}" pid="4" name="lcf76f155ced4ddcb4097134ff3c332f">
    <vt:lpwstr/>
  </property>
</Properties>
</file>